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BC" w:rsidRPr="00441EBC" w:rsidRDefault="00441EBC" w:rsidP="0044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1EBC">
        <w:rPr>
          <w:rFonts w:ascii="Times New Roman" w:hAnsi="Times New Roman" w:cs="Times New Roman"/>
          <w:b/>
          <w:sz w:val="28"/>
          <w:szCs w:val="28"/>
        </w:rPr>
        <w:t>Завершился отборочный этап соревн</w:t>
      </w:r>
      <w:r w:rsidRPr="00441EBC">
        <w:rPr>
          <w:rFonts w:ascii="Times New Roman" w:hAnsi="Times New Roman" w:cs="Times New Roman"/>
          <w:b/>
          <w:sz w:val="28"/>
          <w:szCs w:val="28"/>
        </w:rPr>
        <w:t>ований по боевому развертыванию</w:t>
      </w:r>
    </w:p>
    <w:bookmarkEnd w:id="0"/>
    <w:p w:rsidR="00441EBC" w:rsidRPr="00441EBC" w:rsidRDefault="00441EBC" w:rsidP="00441EBC">
      <w:pPr>
        <w:jc w:val="both"/>
        <w:rPr>
          <w:rFonts w:ascii="Times New Roman" w:hAnsi="Times New Roman" w:cs="Times New Roman"/>
          <w:sz w:val="28"/>
          <w:szCs w:val="28"/>
        </w:rPr>
      </w:pPr>
      <w:r w:rsidRPr="00441EBC">
        <w:rPr>
          <w:rFonts w:ascii="Times New Roman" w:hAnsi="Times New Roman" w:cs="Times New Roman"/>
          <w:sz w:val="28"/>
          <w:szCs w:val="28"/>
        </w:rPr>
        <w:t>В столичном Пожарно-спасательном центре прошли соревнования по боевому развертыванию. В них приняли участие сборные пожарно-спасательных отрядов учреждения.</w:t>
      </w:r>
    </w:p>
    <w:p w:rsidR="00441EBC" w:rsidRPr="00441EBC" w:rsidRDefault="00441EBC" w:rsidP="00441EBC">
      <w:pPr>
        <w:jc w:val="both"/>
        <w:rPr>
          <w:rFonts w:ascii="Times New Roman" w:hAnsi="Times New Roman" w:cs="Times New Roman"/>
          <w:sz w:val="28"/>
          <w:szCs w:val="28"/>
        </w:rPr>
      </w:pPr>
      <w:r w:rsidRPr="00441EBC">
        <w:rPr>
          <w:rFonts w:ascii="Times New Roman" w:hAnsi="Times New Roman" w:cs="Times New Roman"/>
          <w:sz w:val="28"/>
          <w:szCs w:val="28"/>
        </w:rPr>
        <w:t xml:space="preserve">Подразделения, в чей район выезда входят территории Троицкого и </w:t>
      </w:r>
      <w:proofErr w:type="spellStart"/>
      <w:r w:rsidRPr="00441EBC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441EBC">
        <w:rPr>
          <w:rFonts w:ascii="Times New Roman" w:hAnsi="Times New Roman" w:cs="Times New Roman"/>
          <w:sz w:val="28"/>
          <w:szCs w:val="28"/>
        </w:rPr>
        <w:t xml:space="preserve"> округов, соревновались на учебно-тренировочной базе ПСО №306. Остальные команды показывали свои умения и сноровку в пожарно-спасательном отряде №209 им. полковника А.А. Жебелева. Всего в состязан</w:t>
      </w:r>
      <w:r w:rsidRPr="00441EBC">
        <w:rPr>
          <w:rFonts w:ascii="Times New Roman" w:hAnsi="Times New Roman" w:cs="Times New Roman"/>
          <w:sz w:val="28"/>
          <w:szCs w:val="28"/>
        </w:rPr>
        <w:t>иях приняли участие 28 сборных.</w:t>
      </w:r>
    </w:p>
    <w:p w:rsidR="00441EBC" w:rsidRPr="00441EBC" w:rsidRDefault="00441EBC" w:rsidP="00441EBC">
      <w:pPr>
        <w:jc w:val="both"/>
        <w:rPr>
          <w:rFonts w:ascii="Times New Roman" w:hAnsi="Times New Roman" w:cs="Times New Roman"/>
          <w:sz w:val="28"/>
          <w:szCs w:val="28"/>
        </w:rPr>
      </w:pPr>
      <w:r w:rsidRPr="00441EBC">
        <w:rPr>
          <w:rFonts w:ascii="Times New Roman" w:hAnsi="Times New Roman" w:cs="Times New Roman"/>
          <w:sz w:val="28"/>
          <w:szCs w:val="28"/>
        </w:rPr>
        <w:t>Чтобы победить в соревнованиях, претендентам необходимо было быстро и правильно надеть специальную одежду, установить автоцистерну на условный водоем, роль которого выполняла емкость с водой, проложить магистральную и рабочие линии, забраться с помощью пожарных лестниц в окна третьего и четвертого этажей учебной башни и подать воду.</w:t>
      </w:r>
    </w:p>
    <w:p w:rsidR="00441EBC" w:rsidRPr="00441EBC" w:rsidRDefault="00441EBC" w:rsidP="00441EBC">
      <w:pPr>
        <w:jc w:val="both"/>
        <w:rPr>
          <w:rFonts w:ascii="Times New Roman" w:hAnsi="Times New Roman" w:cs="Times New Roman"/>
          <w:sz w:val="28"/>
          <w:szCs w:val="28"/>
        </w:rPr>
      </w:pPr>
      <w:r w:rsidRPr="00441EBC">
        <w:rPr>
          <w:rFonts w:ascii="Times New Roman" w:hAnsi="Times New Roman" w:cs="Times New Roman"/>
          <w:sz w:val="28"/>
          <w:szCs w:val="28"/>
        </w:rPr>
        <w:t xml:space="preserve">Особенность этих состязаний заключается в том, что каждая команда пожарных выступает на той автоцистерне, которая находится у них в расчете. То есть соревнования являются дополнительной проверкой как слаженности работы </w:t>
      </w:r>
      <w:proofErr w:type="spellStart"/>
      <w:r w:rsidRPr="00441EBC">
        <w:rPr>
          <w:rFonts w:ascii="Times New Roman" w:hAnsi="Times New Roman" w:cs="Times New Roman"/>
          <w:sz w:val="28"/>
          <w:szCs w:val="28"/>
        </w:rPr>
        <w:t>огнеборц</w:t>
      </w:r>
      <w:r w:rsidRPr="00441EBC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441EBC">
        <w:rPr>
          <w:rFonts w:ascii="Times New Roman" w:hAnsi="Times New Roman" w:cs="Times New Roman"/>
          <w:sz w:val="28"/>
          <w:szCs w:val="28"/>
        </w:rPr>
        <w:t>, так и состояния их техники.</w:t>
      </w:r>
    </w:p>
    <w:p w:rsidR="00441EBC" w:rsidRPr="00441EBC" w:rsidRDefault="00441EBC" w:rsidP="00441EBC">
      <w:pPr>
        <w:jc w:val="both"/>
        <w:rPr>
          <w:rFonts w:ascii="Times New Roman" w:hAnsi="Times New Roman" w:cs="Times New Roman"/>
          <w:sz w:val="28"/>
          <w:szCs w:val="28"/>
        </w:rPr>
      </w:pPr>
      <w:r w:rsidRPr="00441EBC">
        <w:rPr>
          <w:rFonts w:ascii="Times New Roman" w:hAnsi="Times New Roman" w:cs="Times New Roman"/>
          <w:sz w:val="28"/>
          <w:szCs w:val="28"/>
        </w:rPr>
        <w:t>Завоевать первое место довольно сложно, ведь конкуренция в Пожарно-спасательном центре велика. Путь к высоким достижениям - э</w:t>
      </w:r>
      <w:r w:rsidRPr="00441EBC">
        <w:rPr>
          <w:rFonts w:ascii="Times New Roman" w:hAnsi="Times New Roman" w:cs="Times New Roman"/>
          <w:sz w:val="28"/>
          <w:szCs w:val="28"/>
        </w:rPr>
        <w:t>то постоянная работа над собой.</w:t>
      </w:r>
    </w:p>
    <w:p w:rsidR="00441EBC" w:rsidRPr="00441EBC" w:rsidRDefault="00441EBC" w:rsidP="00441EBC">
      <w:pPr>
        <w:jc w:val="both"/>
        <w:rPr>
          <w:rFonts w:ascii="Times New Roman" w:hAnsi="Times New Roman" w:cs="Times New Roman"/>
          <w:sz w:val="28"/>
          <w:szCs w:val="28"/>
        </w:rPr>
      </w:pPr>
      <w:r w:rsidRPr="00441EBC">
        <w:rPr>
          <w:rFonts w:ascii="Times New Roman" w:hAnsi="Times New Roman" w:cs="Times New Roman"/>
          <w:sz w:val="28"/>
          <w:szCs w:val="28"/>
        </w:rPr>
        <w:t>«У нас слаженная команда. Мы выступаем вместе около 12 лет. Нас всячески поддерживает руководство. Примерно за месяц до старта сборную переводят в одну смену, где мы тренируемся, проверяем оборудование и готовим машину», – рассказал Дмитрий Монахов, пожарный ПСО №204 ГКУ «ПСЦ».</w:t>
      </w:r>
    </w:p>
    <w:p w:rsidR="00441EBC" w:rsidRPr="00441EBC" w:rsidRDefault="00441EBC" w:rsidP="00441EBC">
      <w:pPr>
        <w:jc w:val="both"/>
        <w:rPr>
          <w:rFonts w:ascii="Times New Roman" w:hAnsi="Times New Roman" w:cs="Times New Roman"/>
          <w:sz w:val="28"/>
          <w:szCs w:val="28"/>
        </w:rPr>
      </w:pPr>
      <w:r w:rsidRPr="00441EBC">
        <w:rPr>
          <w:rFonts w:ascii="Times New Roman" w:hAnsi="Times New Roman" w:cs="Times New Roman"/>
          <w:sz w:val="28"/>
          <w:szCs w:val="28"/>
        </w:rPr>
        <w:t>По итогам соревнований призерами стали сборные пожарно-спасательного отряда № 209 им. полковни</w:t>
      </w:r>
      <w:r w:rsidRPr="00441EBC">
        <w:rPr>
          <w:rFonts w:ascii="Times New Roman" w:hAnsi="Times New Roman" w:cs="Times New Roman"/>
          <w:sz w:val="28"/>
          <w:szCs w:val="28"/>
        </w:rPr>
        <w:t>ка А. А. Жебелева, №204 и №306.</w:t>
      </w:r>
    </w:p>
    <w:p w:rsidR="007654E6" w:rsidRPr="00441EBC" w:rsidRDefault="00441EBC" w:rsidP="00441EBC">
      <w:pPr>
        <w:jc w:val="both"/>
        <w:rPr>
          <w:rFonts w:ascii="Times New Roman" w:hAnsi="Times New Roman" w:cs="Times New Roman"/>
          <w:sz w:val="28"/>
          <w:szCs w:val="28"/>
        </w:rPr>
      </w:pPr>
      <w:r w:rsidRPr="00441EBC">
        <w:rPr>
          <w:rFonts w:ascii="Times New Roman" w:hAnsi="Times New Roman" w:cs="Times New Roman"/>
          <w:sz w:val="28"/>
          <w:szCs w:val="28"/>
        </w:rPr>
        <w:t>12 команд столичного Пожарно-спасательного центра, показавшие лучшие результаты на отборочном этапе состязаний, выступят на Чемпионате по боевому развертыванию Департамента по делам гражданской обороны, чрезвычайным ситуациям и пожарной безопасности города Москвы.</w:t>
      </w:r>
    </w:p>
    <w:sectPr w:rsidR="007654E6" w:rsidRPr="0044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CB"/>
    <w:rsid w:val="00441EBC"/>
    <w:rsid w:val="007654E6"/>
    <w:rsid w:val="00C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4186"/>
  <w15:chartTrackingRefBased/>
  <w15:docId w15:val="{92F40B89-3EF9-4D79-9296-CAFA381B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 Матвей Александрович</dc:creator>
  <cp:keywords/>
  <dc:description/>
  <cp:lastModifiedBy>Медников Матвей Александрович</cp:lastModifiedBy>
  <cp:revision>2</cp:revision>
  <dcterms:created xsi:type="dcterms:W3CDTF">2023-07-03T11:07:00Z</dcterms:created>
  <dcterms:modified xsi:type="dcterms:W3CDTF">2023-07-03T11:08:00Z</dcterms:modified>
</cp:coreProperties>
</file>